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1A1338" w:rsidRDefault="001A1338">
      <w:pPr>
        <w:pStyle w:val="Style4"/>
        <w:widowControl/>
        <w:spacing w:line="240" w:lineRule="exact"/>
        <w:jc w:val="center"/>
        <w:rPr>
          <w:sz w:val="20"/>
          <w:szCs w:val="20"/>
        </w:rPr>
      </w:pPr>
    </w:p>
    <w:p w:rsidR="004A1FCD" w:rsidRPr="00DC652D" w:rsidRDefault="004A1FCD" w:rsidP="004A1FCD">
      <w:pPr>
        <w:pStyle w:val="Style4"/>
        <w:widowControl/>
        <w:spacing w:before="77"/>
        <w:jc w:val="center"/>
        <w:rPr>
          <w:rStyle w:val="FontStyle14"/>
          <w:rFonts w:ascii="Times New Roman" w:hAnsi="Times New Roman" w:cs="Times New Roman"/>
        </w:rPr>
      </w:pPr>
      <w:r w:rsidRPr="00DC652D">
        <w:rPr>
          <w:rStyle w:val="FontStyle14"/>
          <w:rFonts w:ascii="Times New Roman" w:hAnsi="Times New Roman" w:cs="Times New Roman"/>
        </w:rPr>
        <w:t xml:space="preserve">Уведомления о </w:t>
      </w:r>
      <w:r w:rsidR="00AE7327">
        <w:rPr>
          <w:rStyle w:val="FontStyle14"/>
          <w:rFonts w:ascii="Times New Roman" w:hAnsi="Times New Roman" w:cs="Times New Roman"/>
        </w:rPr>
        <w:t>подаче заявления о снятии с государственного кадастрового учета</w:t>
      </w:r>
      <w:r w:rsidRPr="00DC652D">
        <w:rPr>
          <w:rStyle w:val="FontStyle14"/>
          <w:rFonts w:ascii="Times New Roman" w:hAnsi="Times New Roman" w:cs="Times New Roman"/>
        </w:rPr>
        <w:t xml:space="preserve"> объектов</w:t>
      </w:r>
    </w:p>
    <w:p w:rsidR="004A1FCD" w:rsidRDefault="004A1FCD" w:rsidP="004A1FCD">
      <w:pPr>
        <w:pStyle w:val="Style4"/>
        <w:widowControl/>
        <w:spacing w:before="101" w:line="413" w:lineRule="exact"/>
        <w:jc w:val="center"/>
        <w:rPr>
          <w:rStyle w:val="FontStyle14"/>
          <w:position w:val="4"/>
        </w:rPr>
      </w:pPr>
      <w:r w:rsidRPr="00DC652D">
        <w:rPr>
          <w:rStyle w:val="FontStyle14"/>
          <w:rFonts w:ascii="Times New Roman" w:hAnsi="Times New Roman" w:cs="Times New Roman"/>
          <w:position w:val="4"/>
        </w:rPr>
        <w:t>недвижимости</w:t>
      </w:r>
    </w:p>
    <w:p w:rsidR="00713052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В целях реализации норм Федерального закона от 30.12.2020 № 518-ФЗ «О внесении изменений в отдельные законодательные акты Российской Федерации», </w:t>
      </w:r>
      <w:r>
        <w:rPr>
          <w:rStyle w:val="FontStyle13"/>
          <w:rFonts w:ascii="Times New Roman" w:hAnsi="Times New Roman" w:cs="Times New Roman"/>
          <w:sz w:val="28"/>
          <w:szCs w:val="28"/>
        </w:rPr>
        <w:t>а также регламента действий органов местного самоуправления в рамках реализации Федерального закона от 30.12.2020 г. №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FontStyle13"/>
          <w:rFonts w:ascii="Times New Roman" w:hAnsi="Times New Roman" w:cs="Times New Roman"/>
          <w:sz w:val="28"/>
          <w:szCs w:val="28"/>
        </w:rPr>
        <w:t>518-ФЗ «О внесении изменений в отдельные законодательные акты Российской Федерации»,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руководствуясь ч.8 ст.69.</w:t>
      </w:r>
      <w:r w:rsidR="00AE7327">
        <w:rPr>
          <w:rStyle w:val="FontStyle13"/>
          <w:rFonts w:ascii="Times New Roman" w:hAnsi="Times New Roman" w:cs="Times New Roman"/>
          <w:sz w:val="28"/>
          <w:szCs w:val="28"/>
        </w:rPr>
        <w:t>1 218-ФЗ</w:t>
      </w:r>
    </w:p>
    <w:p w:rsidR="004A1FCD" w:rsidRPr="00DC652D" w:rsidRDefault="004A1FCD" w:rsidP="004A1FCD">
      <w:pPr>
        <w:pStyle w:val="Style3"/>
        <w:widowControl/>
        <w:spacing w:before="197" w:line="403" w:lineRule="exact"/>
        <w:rPr>
          <w:rStyle w:val="FontStyle13"/>
          <w:rFonts w:ascii="Times New Roman" w:hAnsi="Times New Roman" w:cs="Times New Roman"/>
          <w:sz w:val="28"/>
          <w:szCs w:val="28"/>
        </w:rPr>
      </w:pPr>
      <w:r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на основании 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>акта осмотра здания, сооружения или объекта незавершенного строительства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, уведомляем о том что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>,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по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713052">
        <w:rPr>
          <w:rStyle w:val="FontStyle13"/>
          <w:rFonts w:ascii="Times New Roman" w:hAnsi="Times New Roman" w:cs="Times New Roman"/>
          <w:sz w:val="28"/>
          <w:szCs w:val="28"/>
        </w:rPr>
        <w:t>истечении</w:t>
      </w:r>
      <w:proofErr w:type="gramEnd"/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 30 календарных  дней 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11.04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 xml:space="preserve">.2022г. со дня проведения акта осмотра </w:t>
      </w:r>
      <w:r w:rsidR="0015196A">
        <w:rPr>
          <w:rStyle w:val="FontStyle13"/>
          <w:rFonts w:ascii="Times New Roman" w:hAnsi="Times New Roman" w:cs="Times New Roman"/>
          <w:sz w:val="28"/>
          <w:szCs w:val="28"/>
        </w:rPr>
        <w:t>10.03.2022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г.)</w:t>
      </w:r>
      <w:r w:rsidR="00205659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уполномоченный орган обязан обратиться  в орган регистрации</w:t>
      </w:r>
      <w:r w:rsidRPr="00DC652D">
        <w:rPr>
          <w:rStyle w:val="FontStyle13"/>
          <w:rFonts w:ascii="Times New Roman" w:hAnsi="Times New Roman" w:cs="Times New Roman"/>
          <w:sz w:val="28"/>
          <w:szCs w:val="28"/>
        </w:rPr>
        <w:t xml:space="preserve"> </w:t>
      </w:r>
      <w:r w:rsidR="00713052">
        <w:rPr>
          <w:rStyle w:val="FontStyle13"/>
          <w:rFonts w:ascii="Times New Roman" w:hAnsi="Times New Roman" w:cs="Times New Roman"/>
          <w:sz w:val="28"/>
          <w:szCs w:val="28"/>
        </w:rPr>
        <w:t>прав с заявлением о снятии с государственного кадастрового учета объекта недвижимости перекатившее свое существование.</w:t>
      </w:r>
    </w:p>
    <w:p w:rsidR="001A1338" w:rsidRDefault="001A1338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C5374B" w:rsidRDefault="001A1338" w:rsidP="00C5374B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 w:rsidR="00C5374B">
        <w:rPr>
          <w:rStyle w:val="FontStyle13"/>
          <w:rFonts w:ascii="Times New Roman" w:hAnsi="Times New Roman" w:cs="Times New Roman"/>
          <w:b/>
        </w:rPr>
        <w:t>63:31:</w:t>
      </w:r>
      <w:r w:rsidR="0015196A">
        <w:rPr>
          <w:rStyle w:val="FontStyle13"/>
          <w:rFonts w:ascii="Times New Roman" w:hAnsi="Times New Roman" w:cs="Times New Roman"/>
          <w:b/>
        </w:rPr>
        <w:t>0702039:155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="00093E2E"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 w:rsidR="0015196A">
        <w:rPr>
          <w:rStyle w:val="FontStyle12"/>
          <w:rFonts w:ascii="Times New Roman" w:hAnsi="Times New Roman" w:cs="Times New Roman"/>
          <w:b w:val="0"/>
        </w:rPr>
        <w:t>с. Сергиевск</w:t>
      </w:r>
      <w:r w:rsidR="00C5374B">
        <w:rPr>
          <w:rStyle w:val="FontStyle12"/>
          <w:rFonts w:ascii="Times New Roman" w:hAnsi="Times New Roman" w:cs="Times New Roman"/>
          <w:b w:val="0"/>
        </w:rPr>
        <w:t xml:space="preserve">, </w:t>
      </w:r>
      <w:r w:rsidR="0015196A">
        <w:rPr>
          <w:rStyle w:val="FontStyle12"/>
          <w:rFonts w:ascii="Times New Roman" w:hAnsi="Times New Roman" w:cs="Times New Roman"/>
          <w:b w:val="0"/>
        </w:rPr>
        <w:t xml:space="preserve">ул.  </w:t>
      </w:r>
      <w:proofErr w:type="spellStart"/>
      <w:r w:rsidR="0015196A">
        <w:rPr>
          <w:rStyle w:val="FontStyle12"/>
          <w:rFonts w:ascii="Times New Roman" w:hAnsi="Times New Roman" w:cs="Times New Roman"/>
          <w:b w:val="0"/>
        </w:rPr>
        <w:t>Новонабережная</w:t>
      </w:r>
      <w:proofErr w:type="spellEnd"/>
      <w:r w:rsidR="0015196A">
        <w:rPr>
          <w:rStyle w:val="FontStyle12"/>
          <w:rFonts w:ascii="Times New Roman" w:hAnsi="Times New Roman" w:cs="Times New Roman"/>
          <w:b w:val="0"/>
        </w:rPr>
        <w:t>, д. 20,  не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>жило</w:t>
      </w:r>
      <w:r w:rsidR="0015196A">
        <w:rPr>
          <w:rStyle w:val="FontStyle12"/>
          <w:rFonts w:ascii="Times New Roman" w:hAnsi="Times New Roman" w:cs="Times New Roman"/>
          <w:b w:val="0"/>
        </w:rPr>
        <w:t>е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 w:rsidR="0015196A">
        <w:rPr>
          <w:rStyle w:val="FontStyle12"/>
          <w:rFonts w:ascii="Times New Roman" w:hAnsi="Times New Roman" w:cs="Times New Roman"/>
          <w:b w:val="0"/>
        </w:rPr>
        <w:t xml:space="preserve">здание, </w:t>
      </w:r>
      <w:r w:rsidR="007C3B23"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 w:rsidR="007C3B23">
        <w:rPr>
          <w:rStyle w:val="FontStyle12"/>
          <w:rFonts w:ascii="Times New Roman" w:hAnsi="Times New Roman" w:cs="Times New Roman"/>
          <w:b w:val="0"/>
        </w:rPr>
        <w:t xml:space="preserve"> </w:t>
      </w:r>
      <w:r w:rsidR="00C5374B">
        <w:rPr>
          <w:rStyle w:val="FontStyle12"/>
          <w:rFonts w:ascii="Times New Roman" w:hAnsi="Times New Roman" w:cs="Times New Roman"/>
          <w:b w:val="0"/>
        </w:rPr>
        <w:t>1</w:t>
      </w:r>
      <w:r w:rsidR="0015196A">
        <w:rPr>
          <w:rStyle w:val="FontStyle12"/>
          <w:rFonts w:ascii="Times New Roman" w:hAnsi="Times New Roman" w:cs="Times New Roman"/>
          <w:b w:val="0"/>
        </w:rPr>
        <w:t>23,10</w:t>
      </w:r>
      <w:r w:rsidR="00C5374B">
        <w:rPr>
          <w:rStyle w:val="FontStyle12"/>
          <w:rFonts w:ascii="Times New Roman" w:hAnsi="Times New Roman" w:cs="Times New Roman"/>
          <w:b w:val="0"/>
        </w:rPr>
        <w:t xml:space="preserve"> </w:t>
      </w:r>
      <w:r w:rsidR="00C5374B"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7C3B23" w:rsidRDefault="007C3B23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15196A" w:rsidRDefault="0015196A" w:rsidP="0015196A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63:31:0702002:596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Ленина, д. 93,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315,50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15196A" w:rsidRDefault="0015196A" w:rsidP="0015196A">
      <w:pPr>
        <w:pStyle w:val="Style2"/>
        <w:widowControl/>
        <w:tabs>
          <w:tab w:val="left" w:pos="1245"/>
        </w:tabs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ab/>
      </w:r>
    </w:p>
    <w:p w:rsidR="0015196A" w:rsidRDefault="0015196A" w:rsidP="0015196A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63:31:0702034:262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Гарина-Михайловского, д. 41,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12,4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15196A" w:rsidRDefault="0015196A" w:rsidP="0015196A">
      <w:pPr>
        <w:pStyle w:val="Style2"/>
        <w:widowControl/>
        <w:tabs>
          <w:tab w:val="left" w:pos="1245"/>
        </w:tabs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ab/>
      </w:r>
    </w:p>
    <w:p w:rsidR="00DB6178" w:rsidRDefault="00DB6178" w:rsidP="00DB617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63:31:0702027:154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К.Маркса, д. 45А,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46,5 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15196A" w:rsidRDefault="0015196A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DB6178" w:rsidRDefault="00DB6178" w:rsidP="00DB617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lastRenderedPageBreak/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63:31:0702027:173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Советская, д. 54,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329,2 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DB6178" w:rsidRDefault="00DB6178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DB6178" w:rsidRDefault="00DB6178" w:rsidP="00DB617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63:31:0702027:176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Советская, д. 56,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841,7 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DB6178" w:rsidRDefault="00DB6178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DB6178" w:rsidRDefault="00DB6178" w:rsidP="00DB6178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63:31:0702027:160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Ленина, д. 16,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165 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DB6178" w:rsidRDefault="00DB6178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271036" w:rsidRDefault="00271036" w:rsidP="00271036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</w:rPr>
      </w:pPr>
      <w:r w:rsidRPr="008E1EA2">
        <w:rPr>
          <w:rStyle w:val="FontStyle13"/>
          <w:rFonts w:ascii="Times New Roman" w:hAnsi="Times New Roman" w:cs="Times New Roman"/>
          <w:b/>
        </w:rPr>
        <w:t xml:space="preserve">с кадастровым номером </w:t>
      </w:r>
      <w:r>
        <w:rPr>
          <w:rStyle w:val="FontStyle13"/>
          <w:rFonts w:ascii="Times New Roman" w:hAnsi="Times New Roman" w:cs="Times New Roman"/>
          <w:b/>
        </w:rPr>
        <w:t>63:31:0702027:146</w:t>
      </w:r>
      <w:r w:rsidRPr="008E1EA2">
        <w:rPr>
          <w:rStyle w:val="FontStyle13"/>
          <w:rFonts w:ascii="Times New Roman" w:hAnsi="Times New Roman" w:cs="Times New Roman"/>
          <w:b/>
        </w:rPr>
        <w:t xml:space="preserve">, адрес: </w:t>
      </w:r>
      <w:proofErr w:type="gramStart"/>
      <w:r w:rsidRPr="008E1EA2">
        <w:rPr>
          <w:rStyle w:val="FontStyle12"/>
          <w:rFonts w:ascii="Times New Roman" w:hAnsi="Times New Roman" w:cs="Times New Roman"/>
          <w:b w:val="0"/>
        </w:rPr>
        <w:t xml:space="preserve">Самарская область, Сергиевский район, </w:t>
      </w:r>
      <w:r>
        <w:rPr>
          <w:rStyle w:val="FontStyle12"/>
          <w:rFonts w:ascii="Times New Roman" w:hAnsi="Times New Roman" w:cs="Times New Roman"/>
          <w:b w:val="0"/>
        </w:rPr>
        <w:t>с. Сергиевск, ул.  К.Маркса, д. 43,  не</w:t>
      </w:r>
      <w:r w:rsidRPr="008E1EA2">
        <w:rPr>
          <w:rStyle w:val="FontStyle12"/>
          <w:rFonts w:ascii="Times New Roman" w:hAnsi="Times New Roman" w:cs="Times New Roman"/>
          <w:b w:val="0"/>
        </w:rPr>
        <w:t>жило</w:t>
      </w:r>
      <w:r>
        <w:rPr>
          <w:rStyle w:val="FontStyle12"/>
          <w:rFonts w:ascii="Times New Roman" w:hAnsi="Times New Roman" w:cs="Times New Roman"/>
          <w:b w:val="0"/>
        </w:rPr>
        <w:t>е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 </w:t>
      </w:r>
      <w:r>
        <w:rPr>
          <w:rStyle w:val="FontStyle12"/>
          <w:rFonts w:ascii="Times New Roman" w:hAnsi="Times New Roman" w:cs="Times New Roman"/>
          <w:b w:val="0"/>
        </w:rPr>
        <w:t xml:space="preserve">здание, </w:t>
      </w:r>
      <w:r>
        <w:rPr>
          <w:rStyle w:val="FontStyle12"/>
          <w:rFonts w:ascii="Times New Roman" w:hAnsi="Times New Roman" w:cs="Times New Roman"/>
          <w:b w:val="0"/>
          <w:color w:val="000000" w:themeColor="text1"/>
        </w:rPr>
        <w:t>площадь</w:t>
      </w:r>
      <w:r>
        <w:rPr>
          <w:rStyle w:val="FontStyle12"/>
          <w:rFonts w:ascii="Times New Roman" w:hAnsi="Times New Roman" w:cs="Times New Roman"/>
          <w:b w:val="0"/>
        </w:rPr>
        <w:t xml:space="preserve"> 333,6  </w:t>
      </w:r>
      <w:r w:rsidRPr="008E1EA2">
        <w:rPr>
          <w:rStyle w:val="FontStyle12"/>
          <w:rFonts w:ascii="Times New Roman" w:hAnsi="Times New Roman" w:cs="Times New Roman"/>
          <w:b w:val="0"/>
        </w:rPr>
        <w:t xml:space="preserve">кв.м. </w:t>
      </w:r>
      <w:proofErr w:type="gramEnd"/>
    </w:p>
    <w:p w:rsidR="00271036" w:rsidRDefault="00271036" w:rsidP="00B836E0">
      <w:pPr>
        <w:pStyle w:val="Style2"/>
        <w:widowControl/>
        <w:spacing w:before="53"/>
        <w:ind w:firstLine="0"/>
        <w:jc w:val="both"/>
        <w:rPr>
          <w:rStyle w:val="FontStyle12"/>
          <w:rFonts w:ascii="Times New Roman" w:hAnsi="Times New Roman" w:cs="Times New Roman"/>
          <w:b w:val="0"/>
          <w:color w:val="000000" w:themeColor="text1"/>
        </w:rPr>
      </w:pPr>
    </w:p>
    <w:p w:rsidR="00893D20" w:rsidRPr="008E1EA2" w:rsidRDefault="009D1E8E" w:rsidP="004A1FCD">
      <w:pPr>
        <w:pStyle w:val="Style3"/>
        <w:widowControl/>
        <w:spacing w:before="72" w:line="398" w:lineRule="exact"/>
        <w:ind w:firstLine="0"/>
        <w:rPr>
          <w:rStyle w:val="FontStyle14"/>
          <w:rFonts w:ascii="Times New Roman" w:hAnsi="Times New Roman" w:cs="Times New Roman"/>
          <w:b/>
          <w:bCs/>
          <w:sz w:val="26"/>
          <w:szCs w:val="26"/>
        </w:rPr>
      </w:pPr>
      <w:r w:rsidRPr="00DC652D">
        <w:rPr>
          <w:rStyle w:val="FontStyle13"/>
          <w:rFonts w:ascii="Times New Roman" w:hAnsi="Times New Roman" w:cs="Times New Roman"/>
        </w:rPr>
        <w:t xml:space="preserve">При возникновении вопросов обращаться по адресу: </w:t>
      </w:r>
      <w:r>
        <w:rPr>
          <w:rStyle w:val="FontStyle13"/>
          <w:rFonts w:ascii="Times New Roman" w:hAnsi="Times New Roman" w:cs="Times New Roman"/>
        </w:rPr>
        <w:t>Самарская</w:t>
      </w:r>
      <w:r w:rsidRPr="00DC652D">
        <w:rPr>
          <w:rStyle w:val="FontStyle13"/>
          <w:rFonts w:ascii="Times New Roman" w:hAnsi="Times New Roman" w:cs="Times New Roman"/>
        </w:rPr>
        <w:t xml:space="preserve"> область, </w:t>
      </w:r>
      <w:r>
        <w:rPr>
          <w:rStyle w:val="FontStyle13"/>
          <w:rFonts w:ascii="Times New Roman" w:hAnsi="Times New Roman" w:cs="Times New Roman"/>
        </w:rPr>
        <w:t xml:space="preserve">Сергиевский </w:t>
      </w:r>
      <w:r w:rsidRPr="00DC652D">
        <w:rPr>
          <w:rStyle w:val="FontStyle13"/>
          <w:rFonts w:ascii="Times New Roman" w:hAnsi="Times New Roman" w:cs="Times New Roman"/>
        </w:rPr>
        <w:t xml:space="preserve">район, </w:t>
      </w:r>
      <w:r w:rsidR="00271036">
        <w:rPr>
          <w:rStyle w:val="FontStyle13"/>
          <w:rFonts w:ascii="Times New Roman" w:hAnsi="Times New Roman" w:cs="Times New Roman"/>
        </w:rPr>
        <w:t>с</w:t>
      </w:r>
      <w:proofErr w:type="gramStart"/>
      <w:r w:rsidR="00271036">
        <w:rPr>
          <w:rStyle w:val="FontStyle13"/>
          <w:rFonts w:ascii="Times New Roman" w:hAnsi="Times New Roman" w:cs="Times New Roman"/>
        </w:rPr>
        <w:t>.С</w:t>
      </w:r>
      <w:proofErr w:type="gramEnd"/>
      <w:r w:rsidR="00271036">
        <w:rPr>
          <w:rStyle w:val="FontStyle13"/>
          <w:rFonts w:ascii="Times New Roman" w:hAnsi="Times New Roman" w:cs="Times New Roman"/>
        </w:rPr>
        <w:t>ергиевск</w:t>
      </w:r>
      <w:r w:rsidR="00093E2E" w:rsidRPr="00093E2E">
        <w:rPr>
          <w:rStyle w:val="FontStyle13"/>
          <w:rFonts w:ascii="Times New Roman" w:hAnsi="Times New Roman" w:cs="Times New Roman"/>
        </w:rPr>
        <w:t xml:space="preserve">, улица </w:t>
      </w:r>
      <w:r w:rsidR="00271036">
        <w:rPr>
          <w:rStyle w:val="FontStyle13"/>
          <w:rFonts w:ascii="Times New Roman" w:hAnsi="Times New Roman" w:cs="Times New Roman"/>
        </w:rPr>
        <w:t>Гарина-Михайловского</w:t>
      </w:r>
      <w:r w:rsidR="004A1FCD">
        <w:rPr>
          <w:rStyle w:val="FontStyle13"/>
          <w:rFonts w:ascii="Times New Roman" w:hAnsi="Times New Roman" w:cs="Times New Roman"/>
        </w:rPr>
        <w:t xml:space="preserve">, дом </w:t>
      </w:r>
      <w:r w:rsidR="00271036">
        <w:rPr>
          <w:rStyle w:val="FontStyle13"/>
          <w:rFonts w:ascii="Times New Roman" w:hAnsi="Times New Roman" w:cs="Times New Roman"/>
        </w:rPr>
        <w:t>27</w:t>
      </w:r>
      <w:r w:rsidR="00093E2E" w:rsidRPr="00093E2E">
        <w:rPr>
          <w:rStyle w:val="FontStyle13"/>
          <w:rFonts w:ascii="Times New Roman" w:hAnsi="Times New Roman" w:cs="Times New Roman"/>
        </w:rPr>
        <w:t>, кабинет</w:t>
      </w:r>
      <w:r w:rsidR="004A1FCD">
        <w:rPr>
          <w:rStyle w:val="FontStyle13"/>
          <w:rFonts w:ascii="Times New Roman" w:hAnsi="Times New Roman" w:cs="Times New Roman"/>
        </w:rPr>
        <w:t xml:space="preserve"> №</w:t>
      </w:r>
      <w:r w:rsidR="00093E2E" w:rsidRPr="00093E2E">
        <w:rPr>
          <w:rStyle w:val="FontStyle13"/>
          <w:rFonts w:ascii="Times New Roman" w:hAnsi="Times New Roman" w:cs="Times New Roman"/>
        </w:rPr>
        <w:t xml:space="preserve"> </w:t>
      </w:r>
      <w:r w:rsidR="00271036">
        <w:rPr>
          <w:rStyle w:val="FontStyle13"/>
          <w:rFonts w:ascii="Times New Roman" w:hAnsi="Times New Roman" w:cs="Times New Roman"/>
        </w:rPr>
        <w:t>2</w:t>
      </w:r>
      <w:r w:rsidRPr="00093E2E">
        <w:rPr>
          <w:rStyle w:val="FontStyle13"/>
          <w:rFonts w:ascii="Times New Roman" w:hAnsi="Times New Roman" w:cs="Times New Roman"/>
        </w:rPr>
        <w:t xml:space="preserve"> или по телефону: 8</w:t>
      </w:r>
      <w:r w:rsidR="00093E2E" w:rsidRPr="00093E2E">
        <w:rPr>
          <w:rStyle w:val="FontStyle13"/>
          <w:rFonts w:ascii="Times New Roman" w:hAnsi="Times New Roman" w:cs="Times New Roman"/>
        </w:rPr>
        <w:t>(84655)</w:t>
      </w:r>
      <w:r w:rsidR="00271036">
        <w:rPr>
          <w:rStyle w:val="FontStyle13"/>
          <w:rFonts w:ascii="Times New Roman" w:hAnsi="Times New Roman" w:cs="Times New Roman"/>
        </w:rPr>
        <w:t>22092</w:t>
      </w:r>
    </w:p>
    <w:sectPr w:rsidR="00893D20" w:rsidRPr="008E1EA2" w:rsidSect="00C83A33">
      <w:type w:val="continuous"/>
      <w:pgSz w:w="11905" w:h="16837"/>
      <w:pgMar w:top="791" w:right="881" w:bottom="791" w:left="1573" w:header="720" w:footer="720" w:gutter="0"/>
      <w:cols w:space="6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B6178" w:rsidRDefault="00DB6178">
      <w:r>
        <w:separator/>
      </w:r>
    </w:p>
  </w:endnote>
  <w:endnote w:type="continuationSeparator" w:id="1">
    <w:p w:rsidR="00DB6178" w:rsidRDefault="00DB61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B6178" w:rsidRDefault="00DB6178">
      <w:r>
        <w:separator/>
      </w:r>
    </w:p>
  </w:footnote>
  <w:footnote w:type="continuationSeparator" w:id="1">
    <w:p w:rsidR="00DB6178" w:rsidRDefault="00DB617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9F05BF"/>
    <w:multiLevelType w:val="singleLevel"/>
    <w:tmpl w:val="2FD20658"/>
    <w:lvl w:ilvl="0">
      <w:start w:val="1"/>
      <w:numFmt w:val="decimal"/>
      <w:lvlText w:val="%1"/>
      <w:legacy w:legacy="1" w:legacySpace="0" w:legacyIndent="437"/>
      <w:lvlJc w:val="left"/>
      <w:rPr>
        <w:rFonts w:ascii="Times New Roman" w:hAnsi="Times New Roman" w:cs="Times New Roman" w:hint="default"/>
      </w:rPr>
    </w:lvl>
  </w:abstractNum>
  <w:abstractNum w:abstractNumId="1">
    <w:nsid w:val="37E50FBC"/>
    <w:multiLevelType w:val="singleLevel"/>
    <w:tmpl w:val="A48877C8"/>
    <w:lvl w:ilvl="0">
      <w:start w:val="1"/>
      <w:numFmt w:val="decimal"/>
      <w:lvlText w:val="%1."/>
      <w:legacy w:legacy="1" w:legacySpace="0" w:legacyIndent="360"/>
      <w:lvlJc w:val="left"/>
      <w:rPr>
        <w:rFonts w:ascii="Arial" w:hAnsi="Arial" w:cs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adjustLineHeightInTable/>
    <w:useFELayout/>
  </w:compat>
  <w:rsids>
    <w:rsidRoot w:val="00DC652D"/>
    <w:rsid w:val="00093E2E"/>
    <w:rsid w:val="000D258A"/>
    <w:rsid w:val="000E5FEF"/>
    <w:rsid w:val="00101CDB"/>
    <w:rsid w:val="001220CD"/>
    <w:rsid w:val="0015196A"/>
    <w:rsid w:val="00153C5F"/>
    <w:rsid w:val="001570D6"/>
    <w:rsid w:val="001A1338"/>
    <w:rsid w:val="001B320F"/>
    <w:rsid w:val="00205659"/>
    <w:rsid w:val="002237DD"/>
    <w:rsid w:val="0025337A"/>
    <w:rsid w:val="00271036"/>
    <w:rsid w:val="00297E1A"/>
    <w:rsid w:val="00331FBC"/>
    <w:rsid w:val="003342EB"/>
    <w:rsid w:val="00385678"/>
    <w:rsid w:val="003A7EC6"/>
    <w:rsid w:val="004252E2"/>
    <w:rsid w:val="004462C2"/>
    <w:rsid w:val="00453D7B"/>
    <w:rsid w:val="004A1FCD"/>
    <w:rsid w:val="004A47AB"/>
    <w:rsid w:val="004F0334"/>
    <w:rsid w:val="00567F8C"/>
    <w:rsid w:val="00695766"/>
    <w:rsid w:val="00713052"/>
    <w:rsid w:val="00721313"/>
    <w:rsid w:val="00751295"/>
    <w:rsid w:val="007C3B23"/>
    <w:rsid w:val="007E23E9"/>
    <w:rsid w:val="00801D37"/>
    <w:rsid w:val="00865875"/>
    <w:rsid w:val="00870F71"/>
    <w:rsid w:val="00893D20"/>
    <w:rsid w:val="008A3ED0"/>
    <w:rsid w:val="008B3706"/>
    <w:rsid w:val="008C3742"/>
    <w:rsid w:val="008E1EA2"/>
    <w:rsid w:val="00921E60"/>
    <w:rsid w:val="00992D1A"/>
    <w:rsid w:val="009D1E8E"/>
    <w:rsid w:val="00A13841"/>
    <w:rsid w:val="00AC2BAE"/>
    <w:rsid w:val="00AE7327"/>
    <w:rsid w:val="00B1638E"/>
    <w:rsid w:val="00B409B5"/>
    <w:rsid w:val="00B40F26"/>
    <w:rsid w:val="00B836E0"/>
    <w:rsid w:val="00C171DA"/>
    <w:rsid w:val="00C5374B"/>
    <w:rsid w:val="00C83A33"/>
    <w:rsid w:val="00D127D1"/>
    <w:rsid w:val="00D573CA"/>
    <w:rsid w:val="00D66BD4"/>
    <w:rsid w:val="00D802C4"/>
    <w:rsid w:val="00DB6178"/>
    <w:rsid w:val="00DC652D"/>
    <w:rsid w:val="00DC6880"/>
    <w:rsid w:val="00EA646F"/>
    <w:rsid w:val="00F077AF"/>
    <w:rsid w:val="00F36171"/>
    <w:rsid w:val="00F96C2F"/>
    <w:rsid w:val="00FF08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3A33"/>
    <w:pPr>
      <w:widowControl w:val="0"/>
      <w:autoSpaceDE w:val="0"/>
      <w:autoSpaceDN w:val="0"/>
      <w:adjustRightInd w:val="0"/>
      <w:spacing w:after="0" w:line="240" w:lineRule="auto"/>
    </w:pPr>
    <w:rPr>
      <w:rFonts w:hAnsi="Times New Roman"/>
      <w:sz w:val="24"/>
      <w:szCs w:val="24"/>
    </w:rPr>
  </w:style>
  <w:style w:type="paragraph" w:styleId="2">
    <w:name w:val="heading 2"/>
    <w:basedOn w:val="a"/>
    <w:link w:val="20"/>
    <w:uiPriority w:val="9"/>
    <w:qFormat/>
    <w:rsid w:val="00721313"/>
    <w:pPr>
      <w:widowControl/>
      <w:autoSpaceDE/>
      <w:autoSpaceDN/>
      <w:adjustRightInd/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locked/>
    <w:rsid w:val="00721313"/>
    <w:rPr>
      <w:rFonts w:eastAsia="Times New Roman" w:hAnsi="Times New Roman" w:cs="Times New Roman"/>
      <w:b/>
      <w:bCs/>
      <w:sz w:val="36"/>
      <w:szCs w:val="36"/>
    </w:rPr>
  </w:style>
  <w:style w:type="paragraph" w:customStyle="1" w:styleId="Style1">
    <w:name w:val="Style1"/>
    <w:basedOn w:val="a"/>
    <w:uiPriority w:val="99"/>
    <w:rsid w:val="00C83A33"/>
    <w:pPr>
      <w:spacing w:line="316" w:lineRule="exact"/>
      <w:ind w:firstLine="845"/>
      <w:jc w:val="both"/>
    </w:pPr>
  </w:style>
  <w:style w:type="paragraph" w:customStyle="1" w:styleId="Style2">
    <w:name w:val="Style2"/>
    <w:basedOn w:val="a"/>
    <w:uiPriority w:val="99"/>
    <w:rsid w:val="00C83A33"/>
    <w:pPr>
      <w:spacing w:line="403" w:lineRule="exact"/>
      <w:ind w:firstLine="710"/>
    </w:pPr>
  </w:style>
  <w:style w:type="paragraph" w:customStyle="1" w:styleId="Style3">
    <w:name w:val="Style3"/>
    <w:basedOn w:val="a"/>
    <w:uiPriority w:val="99"/>
    <w:rsid w:val="00C83A33"/>
    <w:pPr>
      <w:spacing w:line="405" w:lineRule="exact"/>
      <w:ind w:firstLine="701"/>
      <w:jc w:val="both"/>
    </w:pPr>
  </w:style>
  <w:style w:type="paragraph" w:customStyle="1" w:styleId="Style4">
    <w:name w:val="Style4"/>
    <w:basedOn w:val="a"/>
    <w:uiPriority w:val="99"/>
    <w:rsid w:val="00C83A33"/>
  </w:style>
  <w:style w:type="paragraph" w:customStyle="1" w:styleId="Style5">
    <w:name w:val="Style5"/>
    <w:basedOn w:val="a"/>
    <w:uiPriority w:val="99"/>
    <w:rsid w:val="00C83A33"/>
  </w:style>
  <w:style w:type="paragraph" w:customStyle="1" w:styleId="Style6">
    <w:name w:val="Style6"/>
    <w:basedOn w:val="a"/>
    <w:uiPriority w:val="99"/>
    <w:rsid w:val="00C83A33"/>
    <w:pPr>
      <w:spacing w:line="139" w:lineRule="exact"/>
      <w:ind w:firstLine="163"/>
    </w:pPr>
  </w:style>
  <w:style w:type="paragraph" w:customStyle="1" w:styleId="Style7">
    <w:name w:val="Style7"/>
    <w:basedOn w:val="a"/>
    <w:uiPriority w:val="99"/>
    <w:rsid w:val="00C83A33"/>
    <w:pPr>
      <w:spacing w:line="384" w:lineRule="exact"/>
      <w:ind w:firstLine="82"/>
    </w:pPr>
  </w:style>
  <w:style w:type="paragraph" w:customStyle="1" w:styleId="Style8">
    <w:name w:val="Style8"/>
    <w:basedOn w:val="a"/>
    <w:uiPriority w:val="99"/>
    <w:rsid w:val="00C83A33"/>
    <w:pPr>
      <w:spacing w:line="229" w:lineRule="exact"/>
    </w:pPr>
  </w:style>
  <w:style w:type="character" w:customStyle="1" w:styleId="FontStyle11">
    <w:name w:val="Font Style11"/>
    <w:basedOn w:val="a0"/>
    <w:uiPriority w:val="99"/>
    <w:rsid w:val="00C83A33"/>
    <w:rPr>
      <w:rFonts w:ascii="Times New Roman" w:hAnsi="Times New Roman" w:cs="Times New Roman"/>
      <w:sz w:val="22"/>
      <w:szCs w:val="22"/>
    </w:rPr>
  </w:style>
  <w:style w:type="character" w:customStyle="1" w:styleId="FontStyle12">
    <w:name w:val="Font Style12"/>
    <w:basedOn w:val="a0"/>
    <w:uiPriority w:val="99"/>
    <w:rsid w:val="00C83A33"/>
    <w:rPr>
      <w:rFonts w:ascii="Segoe UI" w:hAnsi="Segoe UI" w:cs="Segoe UI"/>
      <w:b/>
      <w:bCs/>
      <w:sz w:val="26"/>
      <w:szCs w:val="26"/>
    </w:rPr>
  </w:style>
  <w:style w:type="character" w:customStyle="1" w:styleId="FontStyle13">
    <w:name w:val="Font Style13"/>
    <w:basedOn w:val="a0"/>
    <w:uiPriority w:val="99"/>
    <w:rsid w:val="00C83A33"/>
    <w:rPr>
      <w:rFonts w:ascii="Segoe UI" w:hAnsi="Segoe UI" w:cs="Segoe UI"/>
      <w:sz w:val="26"/>
      <w:szCs w:val="26"/>
    </w:rPr>
  </w:style>
  <w:style w:type="character" w:customStyle="1" w:styleId="FontStyle14">
    <w:name w:val="Font Style14"/>
    <w:basedOn w:val="a0"/>
    <w:uiPriority w:val="99"/>
    <w:rsid w:val="00C83A33"/>
    <w:rPr>
      <w:rFonts w:ascii="Arial" w:hAnsi="Arial" w:cs="Arial"/>
      <w:sz w:val="36"/>
      <w:szCs w:val="36"/>
    </w:rPr>
  </w:style>
  <w:style w:type="character" w:customStyle="1" w:styleId="FontStyle15">
    <w:name w:val="Font Style15"/>
    <w:basedOn w:val="a0"/>
    <w:uiPriority w:val="99"/>
    <w:rsid w:val="00C83A33"/>
    <w:rPr>
      <w:rFonts w:ascii="Arial" w:hAnsi="Arial" w:cs="Arial"/>
      <w:b/>
      <w:bCs/>
      <w:sz w:val="18"/>
      <w:szCs w:val="18"/>
    </w:rPr>
  </w:style>
  <w:style w:type="character" w:customStyle="1" w:styleId="FontStyle16">
    <w:name w:val="Font Style16"/>
    <w:basedOn w:val="a0"/>
    <w:uiPriority w:val="99"/>
    <w:rsid w:val="00C83A33"/>
    <w:rPr>
      <w:rFonts w:ascii="Arial" w:hAnsi="Arial" w:cs="Arial"/>
      <w:sz w:val="18"/>
      <w:szCs w:val="18"/>
    </w:rPr>
  </w:style>
  <w:style w:type="character" w:styleId="a3">
    <w:name w:val="Strong"/>
    <w:basedOn w:val="a0"/>
    <w:uiPriority w:val="22"/>
    <w:qFormat/>
    <w:rsid w:val="00921E60"/>
    <w:rPr>
      <w:rFonts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58498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98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8498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498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498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290</Words>
  <Characters>2068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Sergievsk1</cp:lastModifiedBy>
  <cp:revision>4</cp:revision>
  <cp:lastPrinted>2021-12-10T05:55:00Z</cp:lastPrinted>
  <dcterms:created xsi:type="dcterms:W3CDTF">2021-12-14T11:37:00Z</dcterms:created>
  <dcterms:modified xsi:type="dcterms:W3CDTF">2022-03-16T12:52:00Z</dcterms:modified>
</cp:coreProperties>
</file>